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810D9E">
        <w:rPr>
          <w:rFonts w:ascii="Times New Roman" w:hAnsi="Times New Roman" w:cs="Times New Roman"/>
          <w:sz w:val="28"/>
          <w:szCs w:val="28"/>
        </w:rPr>
        <w:t>42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810D9E">
        <w:rPr>
          <w:rFonts w:ascii="Times New Roman" w:hAnsi="Times New Roman" w:cs="Times New Roman"/>
          <w:sz w:val="28"/>
          <w:szCs w:val="28"/>
        </w:rPr>
        <w:t>13</w:t>
      </w:r>
      <w:r w:rsidR="00EF160C">
        <w:rPr>
          <w:rFonts w:ascii="Times New Roman" w:hAnsi="Times New Roman" w:cs="Times New Roman"/>
          <w:sz w:val="28"/>
          <w:szCs w:val="28"/>
        </w:rPr>
        <w:t xml:space="preserve"> de abril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</w:t>
      </w:r>
      <w:proofErr w:type="gramStart"/>
      <w:r w:rsidR="001A2692" w:rsidRPr="00D2744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10D9E">
        <w:rPr>
          <w:rFonts w:ascii="Times New Roman" w:hAnsi="Times New Roman" w:cs="Times New Roman"/>
          <w:sz w:val="28"/>
          <w:szCs w:val="28"/>
        </w:rPr>
        <w:t>030</w:t>
      </w:r>
      <w:r w:rsidR="00D356E5" w:rsidRPr="00D2744C">
        <w:rPr>
          <w:rFonts w:ascii="Times New Roman" w:hAnsi="Times New Roman" w:cs="Times New Roman"/>
          <w:sz w:val="28"/>
          <w:szCs w:val="28"/>
        </w:rPr>
        <w:t>/16, deste Poder 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810D9E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="00EF160C">
        <w:rPr>
          <w:rFonts w:ascii="Times New Roman" w:hAnsi="Times New Roman" w:cs="Times New Roman"/>
          <w:sz w:val="28"/>
          <w:szCs w:val="28"/>
        </w:rPr>
        <w:t xml:space="preserve"> de abril de 2016.</w:t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2016-04-13T11:27:00Z</cp:lastPrinted>
  <dcterms:created xsi:type="dcterms:W3CDTF">2016-04-13T11:28:00Z</dcterms:created>
  <dcterms:modified xsi:type="dcterms:W3CDTF">2016-04-13T11:28:00Z</dcterms:modified>
</cp:coreProperties>
</file>